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6E3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0E82DB9D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和美乡村水脉守护计划试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点县申报表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050"/>
        <w:gridCol w:w="1526"/>
        <w:gridCol w:w="1817"/>
        <w:gridCol w:w="542"/>
        <w:gridCol w:w="2075"/>
      </w:tblGrid>
      <w:tr w14:paraId="37D5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5" w:type="dxa"/>
            <w:noWrap w:val="0"/>
            <w:tcMar>
              <w:top w:w="57" w:type="dxa"/>
              <w:bottom w:w="57" w:type="dxa"/>
            </w:tcMar>
            <w:vAlign w:val="center"/>
          </w:tcPr>
          <w:p w14:paraId="091AC24B"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  <w:lang w:val="en-US" w:eastAsia="zh-CN"/>
              </w:rPr>
              <w:t>申报县全称</w:t>
            </w:r>
          </w:p>
        </w:tc>
        <w:tc>
          <w:tcPr>
            <w:tcW w:w="7010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2EE869A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F20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5" w:type="dxa"/>
            <w:noWrap w:val="0"/>
            <w:tcMar>
              <w:top w:w="57" w:type="dxa"/>
              <w:bottom w:w="57" w:type="dxa"/>
            </w:tcMar>
            <w:vAlign w:val="center"/>
          </w:tcPr>
          <w:p w14:paraId="120DD0EB"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所属省（区、市）</w:t>
            </w:r>
          </w:p>
        </w:tc>
        <w:tc>
          <w:tcPr>
            <w:tcW w:w="25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E160BD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792A3CF"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pacing w:val="21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县域面积（平方公里）</w:t>
            </w:r>
          </w:p>
        </w:tc>
        <w:tc>
          <w:tcPr>
            <w:tcW w:w="2075" w:type="dxa"/>
            <w:noWrap w:val="0"/>
            <w:tcMar>
              <w:top w:w="57" w:type="dxa"/>
              <w:bottom w:w="57" w:type="dxa"/>
            </w:tcMar>
            <w:vAlign w:val="center"/>
          </w:tcPr>
          <w:p w14:paraId="2D16890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15D2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5" w:type="dxa"/>
            <w:noWrap w:val="0"/>
            <w:tcMar>
              <w:top w:w="57" w:type="dxa"/>
              <w:bottom w:w="57" w:type="dxa"/>
            </w:tcMar>
            <w:vAlign w:val="center"/>
          </w:tcPr>
          <w:p w14:paraId="0B26A1F0"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县级牵头部门</w:t>
            </w:r>
          </w:p>
        </w:tc>
        <w:tc>
          <w:tcPr>
            <w:tcW w:w="7010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7CAD870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344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45" w:type="dxa"/>
            <w:noWrap w:val="0"/>
            <w:tcMar>
              <w:top w:w="57" w:type="dxa"/>
              <w:bottom w:w="57" w:type="dxa"/>
            </w:tcMar>
            <w:vAlign w:val="center"/>
          </w:tcPr>
          <w:p w14:paraId="6E3EAE7E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联系人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4945E1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9" w:type="dxa"/>
            <w:gridSpan w:val="2"/>
            <w:noWrap w:val="0"/>
            <w:vAlign w:val="center"/>
          </w:tcPr>
          <w:p w14:paraId="23F473FD"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2075" w:type="dxa"/>
            <w:noWrap w:val="0"/>
            <w:vAlign w:val="center"/>
          </w:tcPr>
          <w:p w14:paraId="7E9E295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845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45" w:type="dxa"/>
            <w:noWrap w:val="0"/>
            <w:vAlign w:val="center"/>
          </w:tcPr>
          <w:p w14:paraId="3516FD12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电话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3F7C3C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9" w:type="dxa"/>
            <w:gridSpan w:val="2"/>
            <w:noWrap w:val="0"/>
            <w:vAlign w:val="center"/>
          </w:tcPr>
          <w:p w14:paraId="3F391EC3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075" w:type="dxa"/>
            <w:noWrap w:val="0"/>
            <w:vAlign w:val="center"/>
          </w:tcPr>
          <w:p w14:paraId="6C6F52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E30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45" w:type="dxa"/>
            <w:noWrap w:val="0"/>
            <w:vAlign w:val="center"/>
          </w:tcPr>
          <w:p w14:paraId="5AAFDEAE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地理与流域</w:t>
            </w:r>
          </w:p>
          <w:p w14:paraId="24BFD6C0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代表性</w:t>
            </w:r>
          </w:p>
          <w:p w14:paraId="7D59AE60"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（至少勾选1项）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296EA038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南方水网密集区 </w:t>
            </w:r>
          </w:p>
          <w:p w14:paraId="6A603F3D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北方资源性缺水区 </w:t>
            </w:r>
          </w:p>
          <w:p w14:paraId="47176E0B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丘陵山地区 </w:t>
            </w:r>
          </w:p>
          <w:p w14:paraId="1847F3B2">
            <w:pPr>
              <w:widowControl/>
              <w:spacing w:line="320" w:lineRule="exact"/>
              <w:jc w:val="both"/>
              <w:rPr>
                <w:rFonts w:hint="eastAsia" w:ascii="Times New Roman" w:hAnsi="Times New Roman" w:eastAsia="方正楷体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□ 平原农业主产区</w:t>
            </w:r>
          </w:p>
        </w:tc>
        <w:tc>
          <w:tcPr>
            <w:tcW w:w="1817" w:type="dxa"/>
            <w:noWrap w:val="0"/>
            <w:vAlign w:val="center"/>
          </w:tcPr>
          <w:p w14:paraId="0F9B4B89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发展阶段与问题代表性</w:t>
            </w:r>
          </w:p>
          <w:p w14:paraId="2147EB52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（至少勾选1项）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7F4C2272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经济发达型 </w:t>
            </w:r>
          </w:p>
          <w:p w14:paraId="7EB8A8A5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转型发展型 </w:t>
            </w:r>
          </w:p>
          <w:p w14:paraId="2F1408BA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生态保育型 </w:t>
            </w:r>
          </w:p>
          <w:p w14:paraId="5180DAC3"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楷体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□ 基础改善型</w:t>
            </w:r>
          </w:p>
        </w:tc>
      </w:tr>
      <w:tr w14:paraId="7309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45" w:type="dxa"/>
            <w:noWrap w:val="0"/>
            <w:vAlign w:val="center"/>
          </w:tcPr>
          <w:p w14:paraId="11D56D0E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文化及治理特色代表性</w:t>
            </w:r>
          </w:p>
          <w:p w14:paraId="76B71DCC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（至少勾选1项）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2B80384A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水文化底蕴深厚 </w:t>
            </w:r>
          </w:p>
          <w:p w14:paraId="24615077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基层治理创新活跃 </w:t>
            </w:r>
          </w:p>
        </w:tc>
        <w:tc>
          <w:tcPr>
            <w:tcW w:w="1817" w:type="dxa"/>
            <w:noWrap w:val="0"/>
            <w:vAlign w:val="center"/>
          </w:tcPr>
          <w:p w14:paraId="09BAA928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优先支持条件</w:t>
            </w:r>
          </w:p>
          <w:p w14:paraId="39FCBC68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（可多选）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7BE40D35"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□ 已纳入国家/省级乡村振兴、水系连通等试点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□ 已有供排水一体化、河湖管护等创新实践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□ 承诺建立监测评估体系并公开分享经验 </w:t>
            </w:r>
          </w:p>
        </w:tc>
      </w:tr>
      <w:tr w14:paraId="3F5E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795" w:type="dxa"/>
            <w:gridSpan w:val="2"/>
            <w:noWrap w:val="0"/>
            <w:vAlign w:val="center"/>
          </w:tcPr>
          <w:p w14:paraId="4F22FE0E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试点目标与项目概述</w:t>
            </w:r>
          </w:p>
          <w:p w14:paraId="01B7777D">
            <w:pPr>
              <w:spacing w:line="240" w:lineRule="exact"/>
              <w:jc w:val="center"/>
              <w:rPr>
                <w:rFonts w:hint="default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（400字以内，材料另附）</w:t>
            </w:r>
          </w:p>
        </w:tc>
        <w:tc>
          <w:tcPr>
            <w:tcW w:w="5960" w:type="dxa"/>
            <w:gridSpan w:val="4"/>
            <w:noWrap w:val="0"/>
            <w:vAlign w:val="center"/>
          </w:tcPr>
          <w:p w14:paraId="4029A3C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 w14:paraId="7D41E3E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 w14:paraId="0D89A66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 w14:paraId="669832F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 w14:paraId="0E37179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 w14:paraId="4B2EDB4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 w14:paraId="626D8AD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74A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755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217F3A79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24"/>
                <w:kern w:val="10"/>
                <w:szCs w:val="21"/>
                <w:lang w:val="en-US" w:eastAsia="zh-CN"/>
              </w:rPr>
              <w:t>申报意见</w:t>
            </w:r>
          </w:p>
        </w:tc>
      </w:tr>
      <w:tr w14:paraId="49E3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</w:trPr>
        <w:tc>
          <w:tcPr>
            <w:tcW w:w="1745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0EE2773"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牵头部门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意见</w:t>
            </w:r>
          </w:p>
          <w:p w14:paraId="169CAE26">
            <w:pPr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申报地区</w:t>
            </w:r>
          </w:p>
        </w:tc>
        <w:tc>
          <w:tcPr>
            <w:tcW w:w="25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6821CB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2C9AAD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015E00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42507F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5250150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（盖  章）</w:t>
            </w:r>
          </w:p>
          <w:p w14:paraId="6682B25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81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C5CF6D1">
            <w:pPr>
              <w:spacing w:line="240" w:lineRule="exact"/>
              <w:jc w:val="center"/>
              <w:rPr>
                <w:rFonts w:hint="default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  <w:lang w:val="en-US" w:eastAsia="zh-CN"/>
              </w:rPr>
              <w:t>申报地区意见</w:t>
            </w:r>
          </w:p>
        </w:tc>
        <w:tc>
          <w:tcPr>
            <w:tcW w:w="2617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 w14:paraId="3184DC88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672A23AB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1BB8BF43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3ACA2F5A">
            <w:pPr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 w14:paraId="3F15821D">
            <w:pPr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 w14:paraId="418ACA96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（盖  章）</w:t>
            </w:r>
          </w:p>
          <w:p w14:paraId="4051EAAB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年  月  日</w:t>
            </w:r>
          </w:p>
        </w:tc>
      </w:tr>
    </w:tbl>
    <w:p w14:paraId="262EDD5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B525CA-76BE-4760-AC42-58CF0E1FBA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5B03AE6-CE1A-4DDE-AA71-A1392290E1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2DDD345-25B9-4A54-A29F-4FF5B03139C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F6F7DAC-D723-4898-91AA-8CF247A633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BBC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D3BB1"/>
    <w:rsid w:val="00224616"/>
    <w:rsid w:val="004C2457"/>
    <w:rsid w:val="005F393C"/>
    <w:rsid w:val="008873A2"/>
    <w:rsid w:val="008B286F"/>
    <w:rsid w:val="0093134D"/>
    <w:rsid w:val="00954478"/>
    <w:rsid w:val="00A77CC5"/>
    <w:rsid w:val="02B20CC0"/>
    <w:rsid w:val="031D6581"/>
    <w:rsid w:val="063D544B"/>
    <w:rsid w:val="07102423"/>
    <w:rsid w:val="0C282FA5"/>
    <w:rsid w:val="1407720F"/>
    <w:rsid w:val="1E93389A"/>
    <w:rsid w:val="20AE44E6"/>
    <w:rsid w:val="289762B4"/>
    <w:rsid w:val="28EB10B1"/>
    <w:rsid w:val="2A184668"/>
    <w:rsid w:val="2ADD3BB1"/>
    <w:rsid w:val="2C476B08"/>
    <w:rsid w:val="2DC10F3F"/>
    <w:rsid w:val="3451423C"/>
    <w:rsid w:val="353E6631"/>
    <w:rsid w:val="35D0665D"/>
    <w:rsid w:val="367610EE"/>
    <w:rsid w:val="3A23096C"/>
    <w:rsid w:val="3C140C63"/>
    <w:rsid w:val="3F13186E"/>
    <w:rsid w:val="3FC64E4B"/>
    <w:rsid w:val="448C3CA1"/>
    <w:rsid w:val="459260C9"/>
    <w:rsid w:val="4A180E58"/>
    <w:rsid w:val="55221A12"/>
    <w:rsid w:val="574B429B"/>
    <w:rsid w:val="5B2F7146"/>
    <w:rsid w:val="635477A0"/>
    <w:rsid w:val="687521AA"/>
    <w:rsid w:val="68F85C4F"/>
    <w:rsid w:val="7D7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铁工投资</Company>
  <Pages>2</Pages>
  <Words>305</Words>
  <Characters>307</Characters>
  <Lines>240</Lines>
  <Paragraphs>226</Paragraphs>
  <TotalTime>1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2025-12-03T05:56:00Z</dcterms:created>
  <dc:creator>陆明辰</dc:creator>
  <cp:lastModifiedBy>青争</cp:lastModifiedBy>
  <dcterms:modified xsi:type="dcterms:W3CDTF">2026-04-23T01:24:39Z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D83CE0BF687A422BA24BFC543CA6A3B1_13</vt:lpwstr>
  </property>
  <property fmtid="{D5CDD505-2E9C-101B-9397-08002B2CF9AE}" pid="4" name="KSOTemplateDocerSaveRecord">
    <vt:lpwstr>eyJoZGlkIjoiYTA2M2RhZjUxYTExMmU4ZWU3ZWVhNjcwMTJjZjQwZjUiLCJ1c2VySWQiOiI0ODcwNDQ0ODUifQ==</vt:lpwstr>
  </property>
</Properties>
</file>