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02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附件：</w:t>
      </w:r>
    </w:p>
    <w:p w14:paraId="7DC412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新华网2026乡村振兴故事征集表</w:t>
      </w:r>
    </w:p>
    <w:tbl>
      <w:tblPr>
        <w:tblStyle w:val="3"/>
        <w:tblpPr w:leftFromText="180" w:rightFromText="180" w:vertAnchor="text" w:horzAnchor="page" w:tblpX="2002" w:tblpY="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1050"/>
        <w:gridCol w:w="1381"/>
        <w:gridCol w:w="1352"/>
        <w:gridCol w:w="1188"/>
        <w:gridCol w:w="1543"/>
      </w:tblGrid>
      <w:tr w14:paraId="4085F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vAlign w:val="center"/>
          </w:tcPr>
          <w:p w14:paraId="41BC6CA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申报单位</w:t>
            </w:r>
          </w:p>
        </w:tc>
        <w:tc>
          <w:tcPr>
            <w:tcW w:w="3821" w:type="pct"/>
            <w:gridSpan w:val="5"/>
            <w:vAlign w:val="center"/>
          </w:tcPr>
          <w:p w14:paraId="73C57E4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6E78E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vAlign w:val="center"/>
          </w:tcPr>
          <w:p w14:paraId="22C8F58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单位所属区域</w:t>
            </w:r>
          </w:p>
          <w:p w14:paraId="55AC955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（单选）</w:t>
            </w:r>
          </w:p>
        </w:tc>
        <w:tc>
          <w:tcPr>
            <w:tcW w:w="3821" w:type="pct"/>
            <w:gridSpan w:val="5"/>
            <w:vAlign w:val="center"/>
          </w:tcPr>
          <w:p w14:paraId="32FFE66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>□全国  □华北  □华东  □华南</w:t>
            </w:r>
          </w:p>
          <w:p w14:paraId="4F9C400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>□华中  □东北  □西南  □西北</w:t>
            </w:r>
          </w:p>
        </w:tc>
      </w:tr>
      <w:tr w14:paraId="7918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vAlign w:val="center"/>
          </w:tcPr>
          <w:p w14:paraId="68A3B06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详细地址及邮编</w:t>
            </w:r>
          </w:p>
        </w:tc>
        <w:tc>
          <w:tcPr>
            <w:tcW w:w="3821" w:type="pct"/>
            <w:gridSpan w:val="5"/>
            <w:vAlign w:val="center"/>
          </w:tcPr>
          <w:p w14:paraId="7866EE2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D3F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vAlign w:val="center"/>
          </w:tcPr>
          <w:p w14:paraId="4C8758A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法人/负责人</w:t>
            </w:r>
          </w:p>
        </w:tc>
        <w:tc>
          <w:tcPr>
            <w:tcW w:w="616" w:type="pct"/>
            <w:vAlign w:val="center"/>
          </w:tcPr>
          <w:p w14:paraId="5451F2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10" w:type="pct"/>
            <w:vAlign w:val="center"/>
          </w:tcPr>
          <w:p w14:paraId="523B618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现任职务</w:t>
            </w:r>
          </w:p>
        </w:tc>
        <w:tc>
          <w:tcPr>
            <w:tcW w:w="793" w:type="pct"/>
            <w:vAlign w:val="center"/>
          </w:tcPr>
          <w:p w14:paraId="7CC9804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697" w:type="pct"/>
            <w:vAlign w:val="center"/>
          </w:tcPr>
          <w:p w14:paraId="08DE0FA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905" w:type="pct"/>
            <w:vAlign w:val="center"/>
          </w:tcPr>
          <w:p w14:paraId="08E0E5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5C22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vAlign w:val="center"/>
          </w:tcPr>
          <w:p w14:paraId="721389C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联系人</w:t>
            </w:r>
          </w:p>
        </w:tc>
        <w:tc>
          <w:tcPr>
            <w:tcW w:w="616" w:type="pct"/>
            <w:vAlign w:val="center"/>
          </w:tcPr>
          <w:p w14:paraId="69EFBFD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10" w:type="pct"/>
            <w:vAlign w:val="center"/>
          </w:tcPr>
          <w:p w14:paraId="5724AD5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部门及职务</w:t>
            </w:r>
          </w:p>
        </w:tc>
        <w:tc>
          <w:tcPr>
            <w:tcW w:w="793" w:type="pct"/>
            <w:vAlign w:val="center"/>
          </w:tcPr>
          <w:p w14:paraId="3A2D6BA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697" w:type="pct"/>
            <w:vAlign w:val="center"/>
          </w:tcPr>
          <w:p w14:paraId="531435E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手机号</w:t>
            </w:r>
          </w:p>
        </w:tc>
        <w:tc>
          <w:tcPr>
            <w:tcW w:w="905" w:type="pct"/>
            <w:vAlign w:val="center"/>
          </w:tcPr>
          <w:p w14:paraId="2702864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0F257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vAlign w:val="center"/>
          </w:tcPr>
          <w:p w14:paraId="7CD2CD2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案例所属类别（最多可选2个）</w:t>
            </w:r>
          </w:p>
        </w:tc>
        <w:tc>
          <w:tcPr>
            <w:tcW w:w="3821" w:type="pct"/>
            <w:gridSpan w:val="5"/>
            <w:vAlign w:val="center"/>
          </w:tcPr>
          <w:p w14:paraId="711EB2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>□产业提质  □科技赋能  □品牌发展  □文旅融合  □乡村建设  □数字乡村  □绿色生态  □文化乡风  □党建引领  □金融创新</w:t>
            </w:r>
          </w:p>
          <w:p w14:paraId="7FF2E6D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□人才提质  □新型主体  □常态帮扶  □城乡融合 </w:t>
            </w:r>
          </w:p>
        </w:tc>
      </w:tr>
      <w:tr w14:paraId="55FF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8" w:type="pct"/>
            <w:shd w:val="clear" w:color="auto" w:fill="auto"/>
            <w:vAlign w:val="center"/>
          </w:tcPr>
          <w:p w14:paraId="4442502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作品标题</w:t>
            </w:r>
          </w:p>
        </w:tc>
        <w:tc>
          <w:tcPr>
            <w:tcW w:w="3821" w:type="pct"/>
            <w:gridSpan w:val="5"/>
            <w:shd w:val="clear" w:color="auto" w:fill="auto"/>
            <w:vAlign w:val="center"/>
          </w:tcPr>
          <w:p w14:paraId="0A70D03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6C4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178" w:type="pct"/>
            <w:vMerge w:val="restart"/>
            <w:shd w:val="clear" w:color="auto" w:fill="auto"/>
            <w:vAlign w:val="center"/>
          </w:tcPr>
          <w:p w14:paraId="12099D9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作品类型（可多选）</w:t>
            </w:r>
          </w:p>
        </w:tc>
        <w:tc>
          <w:tcPr>
            <w:tcW w:w="3821" w:type="pct"/>
            <w:gridSpan w:val="5"/>
            <w:shd w:val="clear" w:color="auto" w:fill="auto"/>
            <w:vAlign w:val="center"/>
          </w:tcPr>
          <w:p w14:paraId="37E215F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□文字类  </w:t>
            </w:r>
          </w:p>
        </w:tc>
      </w:tr>
      <w:tr w14:paraId="2F7B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178" w:type="pct"/>
            <w:vMerge w:val="continue"/>
            <w:shd w:val="clear" w:color="auto" w:fill="auto"/>
            <w:vAlign w:val="center"/>
          </w:tcPr>
          <w:p w14:paraId="55C897A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821" w:type="pct"/>
            <w:gridSpan w:val="5"/>
            <w:shd w:val="clear" w:color="auto" w:fill="auto"/>
            <w:vAlign w:val="center"/>
          </w:tcPr>
          <w:p w14:paraId="4F1570D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>□图片类</w:t>
            </w:r>
          </w:p>
        </w:tc>
      </w:tr>
      <w:tr w14:paraId="36C0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178" w:type="pct"/>
            <w:vMerge w:val="continue"/>
            <w:shd w:val="clear" w:color="auto" w:fill="auto"/>
            <w:vAlign w:val="center"/>
          </w:tcPr>
          <w:p w14:paraId="7DA3580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821" w:type="pct"/>
            <w:gridSpan w:val="5"/>
            <w:shd w:val="clear" w:color="auto" w:fill="auto"/>
            <w:vAlign w:val="center"/>
          </w:tcPr>
          <w:p w14:paraId="610BFD2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>□视频类</w:t>
            </w:r>
          </w:p>
          <w:p w14:paraId="2D941D0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【□纪实类  □短视频类作品（含AIGC）  □公益广告类  </w:t>
            </w:r>
          </w:p>
          <w:p w14:paraId="7B3EA39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  <w:t>□微短剧类  □国际传播类】</w:t>
            </w:r>
          </w:p>
        </w:tc>
      </w:tr>
      <w:tr w14:paraId="44D7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178" w:type="pct"/>
            <w:vAlign w:val="center"/>
          </w:tcPr>
          <w:p w14:paraId="4AEF89B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作品简介</w:t>
            </w:r>
          </w:p>
        </w:tc>
        <w:tc>
          <w:tcPr>
            <w:tcW w:w="3821" w:type="pct"/>
            <w:gridSpan w:val="5"/>
            <w:vAlign w:val="center"/>
          </w:tcPr>
          <w:p w14:paraId="18151794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以内，时间+人物+事件+起因+经过+结果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14:paraId="2574C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178" w:type="pct"/>
            <w:vAlign w:val="center"/>
          </w:tcPr>
          <w:p w14:paraId="18F1369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乡村振兴</w:t>
            </w: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/>
              </w:rPr>
              <w:t>故事</w:t>
            </w:r>
          </w:p>
        </w:tc>
        <w:tc>
          <w:tcPr>
            <w:tcW w:w="3821" w:type="pct"/>
            <w:gridSpan w:val="5"/>
            <w:vAlign w:val="center"/>
          </w:tcPr>
          <w:p w14:paraId="5D98145A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2000字以内，包括故事背景、做法举措、组图说明、成效数据、启示体会等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）</w:t>
            </w:r>
            <w:bookmarkStart w:id="0" w:name="_GoBack"/>
            <w:bookmarkEnd w:id="0"/>
          </w:p>
        </w:tc>
      </w:tr>
      <w:tr w14:paraId="4C3F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78" w:type="pct"/>
            <w:vAlign w:val="center"/>
          </w:tcPr>
          <w:p w14:paraId="5485139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附加材料</w:t>
            </w:r>
          </w:p>
        </w:tc>
        <w:tc>
          <w:tcPr>
            <w:tcW w:w="3821" w:type="pct"/>
            <w:gridSpan w:val="5"/>
            <w:vAlign w:val="center"/>
          </w:tcPr>
          <w:p w14:paraId="5E4BB2A6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包括附加图/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视材料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涉及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作品创意说明/剧情梗概、主创名单、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发布链接等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所获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荣誉、媒体报道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页面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截图等复印件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/扫描件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;超大附件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请上传网盘并标注提取码，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网盘链接实效1年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14:paraId="3690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178" w:type="pct"/>
            <w:vAlign w:val="center"/>
          </w:tcPr>
          <w:p w14:paraId="17F99BA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申报单位承诺</w:t>
            </w:r>
          </w:p>
        </w:tc>
        <w:tc>
          <w:tcPr>
            <w:tcW w:w="3821" w:type="pct"/>
            <w:gridSpan w:val="5"/>
            <w:vAlign w:val="center"/>
          </w:tcPr>
          <w:p w14:paraId="4FC2B21F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承诺所提交的作品《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》没有违背社会公共道德、侵犯他人隐私及其它违反国家相关法律或规定的内容；保证对该作品的整体及局部均拥有独立、完整、明确、无争议的著作权；保证该作品不侵犯第三人的包括著作权、肖像权、名誉权、隐私权等在内的合法权益；拥有提供该节目视听网络播放使用权且真实有效；如有版权纠纷由本机构负责解决。</w:t>
            </w:r>
          </w:p>
          <w:p w14:paraId="3CD41F52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本次活动解释权属于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活动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主办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。凡报送材料者，即视为其已同意本次活动之所有规定。</w:t>
            </w:r>
          </w:p>
          <w:p w14:paraId="649377AA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240" w:lineRule="auto"/>
              <w:ind w:firstLine="2860" w:firstLineChars="13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授权方（盖章）：</w:t>
            </w:r>
          </w:p>
          <w:p w14:paraId="71071F11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240" w:lineRule="auto"/>
              <w:ind w:firstLine="4180" w:firstLineChars="1900"/>
              <w:jc w:val="both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2026年   月   日</w:t>
            </w:r>
          </w:p>
        </w:tc>
      </w:tr>
      <w:tr w14:paraId="3982E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178" w:type="pct"/>
            <w:vAlign w:val="center"/>
          </w:tcPr>
          <w:p w14:paraId="54C981B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推荐单位意见</w:t>
            </w:r>
          </w:p>
        </w:tc>
        <w:tc>
          <w:tcPr>
            <w:tcW w:w="3821" w:type="pct"/>
            <w:gridSpan w:val="5"/>
            <w:vAlign w:val="center"/>
          </w:tcPr>
          <w:p w14:paraId="2CA44335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240" w:lineRule="auto"/>
              <w:ind w:firstLine="3960" w:firstLineChars="18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（须加盖报送单位盖章）</w:t>
            </w:r>
          </w:p>
          <w:p w14:paraId="715252DA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240" w:lineRule="auto"/>
              <w:ind w:firstLine="4180" w:firstLineChars="190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</w:p>
        </w:tc>
      </w:tr>
      <w:tr w14:paraId="2975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78" w:type="pct"/>
            <w:vAlign w:val="center"/>
          </w:tcPr>
          <w:p w14:paraId="14138E8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2"/>
                <w:szCs w:val="22"/>
                <w:lang w:val="en-US" w:eastAsia="zh-CN"/>
              </w:rPr>
              <w:t>备注</w:t>
            </w:r>
          </w:p>
        </w:tc>
        <w:tc>
          <w:tcPr>
            <w:tcW w:w="3821" w:type="pct"/>
            <w:gridSpan w:val="5"/>
            <w:vAlign w:val="center"/>
          </w:tcPr>
          <w:p w14:paraId="3B5FBCE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t>请将电子版发送至：</w:t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instrText xml:space="preserve"> HYPERLINK "mailto:xczx@people.cn" </w:instrText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t>xczx@news.cn</w:t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t xml:space="preserve">     </w:t>
            </w:r>
          </w:p>
          <w:p w14:paraId="3623BA9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/>
              </w:rPr>
              <w:t>邮件主题：</w:t>
            </w: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t>故事标题+作品形式+申报主体+联系方式</w:t>
            </w:r>
          </w:p>
          <w:p w14:paraId="17C72CA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lang w:val="en-US" w:eastAsia="zh-CN"/>
              </w:rPr>
              <w:t>联系电话：010-88050395</w:t>
            </w:r>
          </w:p>
        </w:tc>
      </w:tr>
    </w:tbl>
    <w:p w14:paraId="3B417A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4542E"/>
    <w:rsid w:val="10D4542E"/>
    <w:rsid w:val="2FB76653"/>
    <w:rsid w:val="45A75D52"/>
    <w:rsid w:val="49CB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701</Characters>
  <Lines>0</Lines>
  <Paragraphs>0</Paragraphs>
  <TotalTime>2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2026-08-03T02:20:00Z</dcterms:created>
  <dc:creator>admin</dc:creator>
  <cp:lastModifiedBy>admin</cp:lastModifiedBy>
  <dcterms:modified xsi:type="dcterms:W3CDTF">2026-08-03T03:06:16Z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6023218FC42B42038FCED988E1595C71_11</vt:lpwstr>
  </property>
  <property fmtid="{D5CDD505-2E9C-101B-9397-08002B2CF9AE}" pid="4" name="KSOTemplateDocerSaveRecord">
    <vt:lpwstr>eyJoZGlkIjoiZGZkODVmYzBhM2Y4NzUyMjhkYWUzYzQxZjVmNTQwY2UiLCJ1c2VySWQiOiI2NzM4MjM0MjEifQ==</vt:lpwstr>
  </property>
</Properties>
</file>